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C3" w:rsidRPr="00B56AC3" w:rsidRDefault="00B56AC3" w:rsidP="00B56AC3">
      <w:pPr>
        <w:spacing w:after="60" w:line="240" w:lineRule="auto"/>
        <w:rPr>
          <w:sz w:val="30"/>
          <w:szCs w:val="30"/>
        </w:rPr>
      </w:pPr>
      <w:r w:rsidRPr="00B56AC3">
        <w:rPr>
          <w:sz w:val="30"/>
          <w:szCs w:val="30"/>
        </w:rPr>
        <w:t>Informace o uzavírkách komunikací v hl. m. Praze</w:t>
      </w:r>
    </w:p>
    <w:p w:rsidR="007011DF" w:rsidRDefault="00B56AC3" w:rsidP="00B56AC3">
      <w:pPr>
        <w:spacing w:after="60" w:line="240" w:lineRule="auto"/>
      </w:pPr>
      <w:r>
        <w:t>z důvodu úklidu</w:t>
      </w:r>
      <w:r w:rsidR="009E3BDC">
        <w:t>, demontování protipovodňových zábran</w:t>
      </w:r>
      <w:r>
        <w:t xml:space="preserve"> a technického prověřování stavu komunikací</w:t>
      </w:r>
      <w:r w:rsidR="00A4769F">
        <w:t xml:space="preserve"> </w:t>
      </w:r>
    </w:p>
    <w:p w:rsidR="00B56AC3" w:rsidRDefault="00B56AC3" w:rsidP="00B56AC3">
      <w:pPr>
        <w:spacing w:after="60" w:line="240" w:lineRule="auto"/>
      </w:pPr>
      <w:r>
        <w:t>stav:</w:t>
      </w:r>
      <w:r w:rsidR="00542A6A">
        <w:t xml:space="preserve"> </w:t>
      </w:r>
      <w:r w:rsidR="00F23E0E">
        <w:t xml:space="preserve">čtvrtek </w:t>
      </w:r>
      <w:r w:rsidR="00165C00">
        <w:t>1</w:t>
      </w:r>
      <w:r w:rsidR="00202B5E">
        <w:t>4</w:t>
      </w:r>
      <w:r>
        <w:t xml:space="preserve">. 6. 2013 - </w:t>
      </w:r>
      <w:r w:rsidR="00202B5E">
        <w:t>6</w:t>
      </w:r>
      <w:bookmarkStart w:id="0" w:name="_GoBack"/>
      <w:bookmarkEnd w:id="0"/>
      <w:r>
        <w:t>:</w:t>
      </w:r>
      <w:r w:rsidR="00884A8D">
        <w:t>0</w:t>
      </w:r>
      <w:r w:rsidR="0004462B">
        <w:t>0</w:t>
      </w:r>
      <w:r>
        <w:t xml:space="preserve"> hod</w:t>
      </w:r>
      <w:r w:rsidR="00A256EB">
        <w:t xml:space="preserve"> </w:t>
      </w:r>
    </w:p>
    <w:p w:rsidR="00B56AC3" w:rsidRDefault="00B56AC3" w:rsidP="00B56AC3">
      <w:pPr>
        <w:spacing w:after="6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7181"/>
        <w:gridCol w:w="1667"/>
      </w:tblGrid>
      <w:tr w:rsidR="00726490" w:rsidTr="00726490">
        <w:tc>
          <w:tcPr>
            <w:tcW w:w="440" w:type="dxa"/>
            <w:vAlign w:val="center"/>
          </w:tcPr>
          <w:p w:rsidR="00726490" w:rsidRPr="00726490" w:rsidRDefault="00726490" w:rsidP="00726490">
            <w:pPr>
              <w:spacing w:after="60"/>
              <w:jc w:val="center"/>
              <w:rPr>
                <w:b/>
              </w:rPr>
            </w:pPr>
            <w:r w:rsidRPr="00726490">
              <w:rPr>
                <w:b/>
              </w:rPr>
              <w:t>č.</w:t>
            </w:r>
          </w:p>
        </w:tc>
        <w:tc>
          <w:tcPr>
            <w:tcW w:w="7181" w:type="dxa"/>
            <w:vAlign w:val="center"/>
          </w:tcPr>
          <w:p w:rsidR="00726490" w:rsidRPr="00726490" w:rsidRDefault="00DB51CE" w:rsidP="00726490">
            <w:pPr>
              <w:spacing w:after="60"/>
              <w:jc w:val="center"/>
              <w:rPr>
                <w:b/>
              </w:rPr>
            </w:pPr>
            <w:r w:rsidRPr="00726490">
              <w:rPr>
                <w:b/>
              </w:rPr>
              <w:t>K</w:t>
            </w:r>
            <w:r w:rsidR="00726490" w:rsidRPr="00726490">
              <w:rPr>
                <w:b/>
              </w:rPr>
              <w:t>omunikace</w:t>
            </w:r>
          </w:p>
        </w:tc>
        <w:tc>
          <w:tcPr>
            <w:tcW w:w="1667" w:type="dxa"/>
            <w:vAlign w:val="center"/>
          </w:tcPr>
          <w:p w:rsidR="00726490" w:rsidRPr="00726490" w:rsidRDefault="00726490" w:rsidP="00726490">
            <w:pPr>
              <w:spacing w:after="60"/>
              <w:jc w:val="center"/>
              <w:rPr>
                <w:b/>
              </w:rPr>
            </w:pPr>
            <w:r w:rsidRPr="00726490">
              <w:rPr>
                <w:b/>
              </w:rPr>
              <w:t>předpokládané datum zprovoznění</w:t>
            </w:r>
          </w:p>
        </w:tc>
      </w:tr>
      <w:tr w:rsidR="00726490" w:rsidTr="00726490">
        <w:tc>
          <w:tcPr>
            <w:tcW w:w="440" w:type="dxa"/>
          </w:tcPr>
          <w:p w:rsidR="00726490" w:rsidRDefault="00726490" w:rsidP="00B56AC3">
            <w:pPr>
              <w:spacing w:after="60"/>
              <w:jc w:val="right"/>
            </w:pPr>
            <w:r>
              <w:t>3</w:t>
            </w:r>
          </w:p>
          <w:p w:rsidR="00726490" w:rsidRDefault="00726490" w:rsidP="00B56AC3">
            <w:pPr>
              <w:spacing w:after="60"/>
              <w:jc w:val="right"/>
            </w:pPr>
            <w:r>
              <w:t>5</w:t>
            </w:r>
          </w:p>
          <w:p w:rsidR="00726490" w:rsidRDefault="00726490" w:rsidP="00B56AC3">
            <w:pPr>
              <w:spacing w:after="60"/>
              <w:jc w:val="right"/>
            </w:pPr>
            <w:r>
              <w:t>6</w:t>
            </w:r>
          </w:p>
          <w:p w:rsidR="00726490" w:rsidRDefault="00726490" w:rsidP="00B56AC3">
            <w:pPr>
              <w:spacing w:after="60"/>
              <w:jc w:val="right"/>
            </w:pPr>
            <w:r>
              <w:t>7</w:t>
            </w:r>
          </w:p>
          <w:p w:rsidR="00726490" w:rsidRDefault="00726490" w:rsidP="00B56AC3">
            <w:pPr>
              <w:spacing w:after="60"/>
              <w:jc w:val="right"/>
            </w:pPr>
            <w:r>
              <w:t>8</w:t>
            </w:r>
          </w:p>
          <w:p w:rsidR="00726490" w:rsidRDefault="00726490" w:rsidP="00B56AC3">
            <w:pPr>
              <w:spacing w:after="60"/>
              <w:jc w:val="right"/>
            </w:pPr>
            <w:r>
              <w:t>10</w:t>
            </w:r>
          </w:p>
          <w:p w:rsidR="00726490" w:rsidRDefault="00726490" w:rsidP="00B56AC3">
            <w:pPr>
              <w:spacing w:after="60"/>
              <w:jc w:val="right"/>
            </w:pPr>
            <w:r>
              <w:t>18</w:t>
            </w:r>
          </w:p>
          <w:p w:rsidR="00726490" w:rsidRDefault="00726490" w:rsidP="00165C00">
            <w:pPr>
              <w:spacing w:after="60"/>
              <w:jc w:val="right"/>
            </w:pPr>
            <w:r>
              <w:t>19</w:t>
            </w:r>
          </w:p>
          <w:p w:rsidR="00726490" w:rsidRDefault="00726490" w:rsidP="00884A8D">
            <w:pPr>
              <w:spacing w:after="60"/>
              <w:jc w:val="right"/>
            </w:pPr>
            <w:r>
              <w:t>35</w:t>
            </w:r>
          </w:p>
          <w:p w:rsidR="00726490" w:rsidRDefault="00726490" w:rsidP="00B56AC3">
            <w:pPr>
              <w:spacing w:after="60"/>
              <w:jc w:val="right"/>
            </w:pPr>
            <w:r>
              <w:t>37</w:t>
            </w:r>
          </w:p>
          <w:p w:rsidR="00726490" w:rsidRDefault="00726490" w:rsidP="00B56AC3">
            <w:pPr>
              <w:spacing w:after="60"/>
              <w:jc w:val="right"/>
            </w:pPr>
            <w:r>
              <w:t>39</w:t>
            </w:r>
          </w:p>
          <w:p w:rsidR="00726490" w:rsidRDefault="00726490" w:rsidP="00B56AC3">
            <w:pPr>
              <w:spacing w:after="60"/>
              <w:jc w:val="right"/>
            </w:pPr>
            <w:r>
              <w:t>40</w:t>
            </w:r>
          </w:p>
          <w:p w:rsidR="00726490" w:rsidRDefault="00726490" w:rsidP="00B56AC3">
            <w:pPr>
              <w:spacing w:after="60"/>
              <w:jc w:val="right"/>
            </w:pPr>
            <w:r>
              <w:t>41</w:t>
            </w:r>
          </w:p>
          <w:p w:rsidR="00726490" w:rsidRPr="00884A8D" w:rsidRDefault="00726490" w:rsidP="00884A8D">
            <w:pPr>
              <w:spacing w:after="60"/>
              <w:jc w:val="right"/>
            </w:pPr>
            <w:r>
              <w:t>53</w:t>
            </w:r>
          </w:p>
          <w:p w:rsidR="00F50812" w:rsidRDefault="00726490" w:rsidP="00202B5E">
            <w:pPr>
              <w:spacing w:after="60"/>
              <w:jc w:val="right"/>
            </w:pPr>
            <w:r>
              <w:t>57</w:t>
            </w:r>
          </w:p>
        </w:tc>
        <w:tc>
          <w:tcPr>
            <w:tcW w:w="7181" w:type="dxa"/>
          </w:tcPr>
          <w:p w:rsidR="00726490" w:rsidRDefault="00726490" w:rsidP="00B56AC3">
            <w:pPr>
              <w:spacing w:after="60"/>
            </w:pPr>
            <w:r>
              <w:t>Roztocká (</w:t>
            </w:r>
            <w:proofErr w:type="gramStart"/>
            <w:r>
              <w:t>od</w:t>
            </w:r>
            <w:proofErr w:type="gramEnd"/>
            <w:r>
              <w:t xml:space="preserve"> Kamýcké směrem </w:t>
            </w:r>
            <w:proofErr w:type="gramStart"/>
            <w:r>
              <w:t>na</w:t>
            </w:r>
            <w:proofErr w:type="gramEnd"/>
            <w:r>
              <w:t xml:space="preserve"> Roztoky) </w:t>
            </w:r>
          </w:p>
          <w:p w:rsidR="00726490" w:rsidRDefault="00726490" w:rsidP="00B56AC3">
            <w:pPr>
              <w:spacing w:after="60"/>
            </w:pPr>
            <w:r>
              <w:t>U Českých loděnic (</w:t>
            </w:r>
            <w:proofErr w:type="spellStart"/>
            <w:r>
              <w:t>Elznicovo</w:t>
            </w:r>
            <w:proofErr w:type="spellEnd"/>
            <w:r>
              <w:t xml:space="preserve"> nám. – Povltavská) </w:t>
            </w:r>
          </w:p>
          <w:p w:rsidR="00726490" w:rsidRDefault="00726490" w:rsidP="00B56AC3">
            <w:pPr>
              <w:spacing w:after="60"/>
            </w:pPr>
            <w:proofErr w:type="spellStart"/>
            <w:r>
              <w:t>Varhulíkové</w:t>
            </w:r>
            <w:proofErr w:type="spellEnd"/>
            <w:r>
              <w:t xml:space="preserve"> (v úseku Jankovcova – U vody)</w:t>
            </w:r>
          </w:p>
          <w:p w:rsidR="00726490" w:rsidRDefault="00726490" w:rsidP="00B56AC3">
            <w:pPr>
              <w:spacing w:after="60"/>
            </w:pPr>
            <w:r>
              <w:t xml:space="preserve">Pod </w:t>
            </w:r>
            <w:proofErr w:type="spellStart"/>
            <w:r>
              <w:t>Havránkou</w:t>
            </w:r>
            <w:proofErr w:type="spellEnd"/>
            <w:r>
              <w:t xml:space="preserve"> (pod lávkou pro pěší, směr ZOO a Povltavská) </w:t>
            </w:r>
          </w:p>
          <w:p w:rsidR="00726490" w:rsidRDefault="00726490" w:rsidP="00B56AC3">
            <w:pPr>
              <w:spacing w:after="60"/>
            </w:pPr>
            <w:r>
              <w:t>Opata Konráda (od ul. U Národní galerie)</w:t>
            </w:r>
          </w:p>
          <w:p w:rsidR="00726490" w:rsidRDefault="00726490" w:rsidP="00B56AC3">
            <w:pPr>
              <w:spacing w:after="60"/>
            </w:pPr>
            <w:r>
              <w:t>U kina</w:t>
            </w:r>
          </w:p>
          <w:p w:rsidR="00726490" w:rsidRDefault="00726490" w:rsidP="00B56AC3">
            <w:pPr>
              <w:spacing w:after="60"/>
            </w:pPr>
            <w:r>
              <w:t>U Lužického semináře</w:t>
            </w:r>
          </w:p>
          <w:p w:rsidR="00726490" w:rsidRDefault="00F50812" w:rsidP="00B56AC3">
            <w:pPr>
              <w:spacing w:after="60"/>
            </w:pPr>
            <w:r>
              <w:t>V Podbabě</w:t>
            </w:r>
            <w:r w:rsidR="00726490">
              <w:t xml:space="preserve">, Pod </w:t>
            </w:r>
            <w:proofErr w:type="spellStart"/>
            <w:r w:rsidR="00726490">
              <w:t>Paťankou</w:t>
            </w:r>
            <w:proofErr w:type="spellEnd"/>
            <w:r w:rsidR="00726490">
              <w:t>, Mlýnská</w:t>
            </w:r>
          </w:p>
          <w:p w:rsidR="00726490" w:rsidRDefault="00726490" w:rsidP="00B56AC3">
            <w:pPr>
              <w:spacing w:after="60"/>
            </w:pPr>
            <w:r>
              <w:t xml:space="preserve">Za elektrárnou (od ulice U výstaviště) </w:t>
            </w:r>
          </w:p>
          <w:p w:rsidR="00726490" w:rsidRDefault="00726490" w:rsidP="00B56AC3">
            <w:pPr>
              <w:spacing w:after="60"/>
            </w:pPr>
            <w:r>
              <w:t>V přístavu (u ul. Jankovcova)</w:t>
            </w:r>
          </w:p>
          <w:p w:rsidR="00726490" w:rsidRDefault="00726490" w:rsidP="00B56AC3">
            <w:pPr>
              <w:spacing w:after="60"/>
            </w:pPr>
            <w:r>
              <w:t>vjezdy do Stromovky (z ul. Pod kaštany a U výstaviště)</w:t>
            </w:r>
          </w:p>
          <w:p w:rsidR="00726490" w:rsidRDefault="00726490" w:rsidP="00B56AC3">
            <w:pPr>
              <w:spacing w:after="60"/>
            </w:pPr>
            <w:r>
              <w:t xml:space="preserve">Sádky (směr Pod </w:t>
            </w:r>
            <w:proofErr w:type="spellStart"/>
            <w:r>
              <w:t>Havránkou</w:t>
            </w:r>
            <w:proofErr w:type="spellEnd"/>
            <w:r>
              <w:t>)</w:t>
            </w:r>
          </w:p>
          <w:p w:rsidR="00726490" w:rsidRDefault="00726490" w:rsidP="00B56AC3">
            <w:pPr>
              <w:spacing w:after="60"/>
            </w:pPr>
            <w:r>
              <w:t>U trojského zámku (směrem k Vltavě)</w:t>
            </w:r>
          </w:p>
          <w:p w:rsidR="00726490" w:rsidRDefault="00726490" w:rsidP="00B56AC3">
            <w:pPr>
              <w:spacing w:after="60"/>
            </w:pPr>
            <w:r>
              <w:t xml:space="preserve">Dvořákovo nábř., nábř. L. Svobody, podjezd </w:t>
            </w:r>
            <w:proofErr w:type="spellStart"/>
            <w:r>
              <w:t>Štéfán</w:t>
            </w:r>
            <w:r w:rsidR="001B1E1D">
              <w:t>ikova</w:t>
            </w:r>
            <w:proofErr w:type="spellEnd"/>
            <w:r>
              <w:t xml:space="preserve"> mostu</w:t>
            </w:r>
          </w:p>
          <w:p w:rsidR="00F50812" w:rsidRDefault="00726490" w:rsidP="00202B5E">
            <w:pPr>
              <w:spacing w:after="60"/>
            </w:pPr>
            <w:r>
              <w:t>Nábřežní (podjezd pod Jiráskovým mostem)</w:t>
            </w:r>
          </w:p>
        </w:tc>
        <w:tc>
          <w:tcPr>
            <w:tcW w:w="1667" w:type="dxa"/>
          </w:tcPr>
          <w:p w:rsidR="00F50812" w:rsidRDefault="00F50812" w:rsidP="00F50812">
            <w:pPr>
              <w:spacing w:after="60"/>
            </w:pPr>
            <w:r>
              <w:t>17.6.</w:t>
            </w:r>
          </w:p>
          <w:p w:rsidR="00F50812" w:rsidRDefault="00F50812" w:rsidP="00F50812">
            <w:pPr>
              <w:spacing w:after="60"/>
            </w:pPr>
            <w:r>
              <w:t>15.6.</w:t>
            </w:r>
          </w:p>
          <w:p w:rsidR="00F50812" w:rsidRDefault="00F50812" w:rsidP="00F50812">
            <w:pPr>
              <w:spacing w:after="60"/>
            </w:pPr>
            <w:r>
              <w:t>14.6.</w:t>
            </w:r>
          </w:p>
          <w:p w:rsidR="00F50812" w:rsidRDefault="00F50812" w:rsidP="00F50812">
            <w:pPr>
              <w:spacing w:after="60"/>
            </w:pPr>
            <w:r>
              <w:t>30.6.</w:t>
            </w:r>
          </w:p>
          <w:p w:rsidR="00F50812" w:rsidRDefault="00F50812" w:rsidP="00F50812">
            <w:pPr>
              <w:spacing w:after="60"/>
            </w:pPr>
            <w:r>
              <w:t>MČ Zbraslav</w:t>
            </w:r>
          </w:p>
          <w:p w:rsidR="00F50812" w:rsidRDefault="00F50812" w:rsidP="00F50812">
            <w:pPr>
              <w:spacing w:after="60"/>
            </w:pPr>
            <w:r>
              <w:t>MČ P12</w:t>
            </w:r>
          </w:p>
          <w:p w:rsidR="00F50812" w:rsidRDefault="00F50812" w:rsidP="00F50812">
            <w:pPr>
              <w:spacing w:after="60"/>
            </w:pPr>
            <w:r>
              <w:t>17.6.</w:t>
            </w:r>
          </w:p>
          <w:p w:rsidR="00F50812" w:rsidRDefault="00F50812" w:rsidP="00F50812">
            <w:pPr>
              <w:spacing w:after="60"/>
            </w:pPr>
            <w:r>
              <w:t>17.6.</w:t>
            </w:r>
          </w:p>
          <w:p w:rsidR="00F50812" w:rsidRDefault="00F50812" w:rsidP="00F50812">
            <w:pPr>
              <w:spacing w:after="60"/>
            </w:pPr>
            <w:r>
              <w:t>30.6.</w:t>
            </w:r>
          </w:p>
          <w:p w:rsidR="00F50812" w:rsidRDefault="00F50812" w:rsidP="00F50812">
            <w:pPr>
              <w:spacing w:after="60"/>
            </w:pPr>
            <w:r>
              <w:t xml:space="preserve">České přístavy </w:t>
            </w:r>
          </w:p>
          <w:p w:rsidR="00F50812" w:rsidRDefault="00F50812" w:rsidP="00F50812">
            <w:pPr>
              <w:spacing w:after="60"/>
            </w:pPr>
            <w:r>
              <w:t>30.6.</w:t>
            </w:r>
          </w:p>
          <w:p w:rsidR="00F50812" w:rsidRDefault="00F50812" w:rsidP="00F50812">
            <w:pPr>
              <w:spacing w:after="60"/>
            </w:pPr>
            <w:r>
              <w:t>17.6.</w:t>
            </w:r>
          </w:p>
          <w:p w:rsidR="00F50812" w:rsidRDefault="00F50812" w:rsidP="00F50812">
            <w:pPr>
              <w:spacing w:after="60"/>
            </w:pPr>
            <w:r>
              <w:t>30.6.</w:t>
            </w:r>
          </w:p>
          <w:p w:rsidR="00F50812" w:rsidRDefault="00F50812" w:rsidP="00F50812">
            <w:pPr>
              <w:spacing w:after="60"/>
            </w:pPr>
            <w:r>
              <w:t>20.6.</w:t>
            </w:r>
          </w:p>
          <w:p w:rsidR="00726490" w:rsidRDefault="00F50812" w:rsidP="00202B5E">
            <w:pPr>
              <w:spacing w:after="60"/>
            </w:pPr>
            <w:r>
              <w:t>14.6.</w:t>
            </w:r>
          </w:p>
        </w:tc>
      </w:tr>
    </w:tbl>
    <w:p w:rsidR="00B56AC3" w:rsidRDefault="00884A8D" w:rsidP="00B56AC3">
      <w:pPr>
        <w:spacing w:after="60" w:line="240" w:lineRule="auto"/>
      </w:pPr>
      <w:r>
        <w:t>Všechny komunikace byly očištěny (mimo úseků PPS).</w:t>
      </w:r>
    </w:p>
    <w:sectPr w:rsidR="00B56AC3" w:rsidSect="00B56AC3">
      <w:pgSz w:w="11906" w:h="16838"/>
      <w:pgMar w:top="1417" w:right="1417" w:bottom="1417" w:left="1417" w:header="708" w:footer="708" w:gutter="0"/>
      <w:cols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C3"/>
    <w:rsid w:val="0004462B"/>
    <w:rsid w:val="00165C00"/>
    <w:rsid w:val="001804DB"/>
    <w:rsid w:val="001B1E1D"/>
    <w:rsid w:val="00202B5E"/>
    <w:rsid w:val="00297D74"/>
    <w:rsid w:val="00383C87"/>
    <w:rsid w:val="003A152E"/>
    <w:rsid w:val="00542A6A"/>
    <w:rsid w:val="00570381"/>
    <w:rsid w:val="005B22D8"/>
    <w:rsid w:val="00684CC7"/>
    <w:rsid w:val="00696DF6"/>
    <w:rsid w:val="006E438A"/>
    <w:rsid w:val="007011DF"/>
    <w:rsid w:val="00726490"/>
    <w:rsid w:val="007F3242"/>
    <w:rsid w:val="00884A8D"/>
    <w:rsid w:val="008B5141"/>
    <w:rsid w:val="009317D2"/>
    <w:rsid w:val="009C6911"/>
    <w:rsid w:val="009E3BDC"/>
    <w:rsid w:val="00A2437C"/>
    <w:rsid w:val="00A256EB"/>
    <w:rsid w:val="00A4769F"/>
    <w:rsid w:val="00AD0866"/>
    <w:rsid w:val="00B56AC3"/>
    <w:rsid w:val="00BB0E24"/>
    <w:rsid w:val="00DB51CE"/>
    <w:rsid w:val="00F23E0E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Šubrt</dc:creator>
  <cp:lastModifiedBy>Martin Šubrt</cp:lastModifiedBy>
  <cp:revision>3</cp:revision>
  <cp:lastPrinted>2013-06-13T14:02:00Z</cp:lastPrinted>
  <dcterms:created xsi:type="dcterms:W3CDTF">2013-06-14T04:26:00Z</dcterms:created>
  <dcterms:modified xsi:type="dcterms:W3CDTF">2013-06-14T04:27:00Z</dcterms:modified>
</cp:coreProperties>
</file>