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95" w:rsidRDefault="00FF6E95" w:rsidP="00FF6E95">
      <w:pPr>
        <w:jc w:val="center"/>
        <w:rPr>
          <w:sz w:val="32"/>
          <w:szCs w:val="32"/>
        </w:rPr>
      </w:pPr>
      <w:r w:rsidRPr="00FF6E95">
        <w:rPr>
          <w:sz w:val="32"/>
          <w:szCs w:val="32"/>
        </w:rPr>
        <w:t>Vyvěšení výzvy na webu MČ</w:t>
      </w:r>
    </w:p>
    <w:p w:rsidR="00D62CAF" w:rsidRDefault="001714EB" w:rsidP="00FF6E95">
      <w:pPr>
        <w:jc w:val="center"/>
        <w:rPr>
          <w:color w:val="000000" w:themeColor="text1"/>
        </w:rPr>
      </w:pPr>
      <w:hyperlink r:id="rId4" w:history="1">
        <w:r w:rsidR="00D62CAF" w:rsidRPr="00D62CAF">
          <w:rPr>
            <w:rStyle w:val="Hypertextovodkaz"/>
            <w:color w:val="000000" w:themeColor="text1"/>
            <w:u w:val="none"/>
          </w:rPr>
          <w:t xml:space="preserve">Pořízení nového automobilu s úpravou pro převoz imobilních osob, Registrace akce </w:t>
        </w:r>
        <w:proofErr w:type="spellStart"/>
        <w:r w:rsidR="00D62CAF" w:rsidRPr="00D62CAF">
          <w:rPr>
            <w:rStyle w:val="Hypertextovodkaz"/>
            <w:color w:val="000000" w:themeColor="text1"/>
            <w:u w:val="none"/>
          </w:rPr>
          <w:t>ident</w:t>
        </w:r>
        <w:proofErr w:type="spellEnd"/>
        <w:r w:rsidR="00D62CAF" w:rsidRPr="00D62CAF">
          <w:rPr>
            <w:rStyle w:val="Hypertextovodkaz"/>
            <w:color w:val="000000" w:themeColor="text1"/>
            <w:u w:val="none"/>
          </w:rPr>
          <w:t>. č. 113D31200 1102 Podpora mobility klientů Centra sociálně zdravotních služeb, p. o. Praha 17 Řepy</w:t>
        </w:r>
      </w:hyperlink>
    </w:p>
    <w:p w:rsidR="00FF6E95" w:rsidRPr="00FF6E95" w:rsidRDefault="00FF6E95" w:rsidP="00FF6E95">
      <w:pP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9297682" wp14:editId="0D9031E7">
            <wp:extent cx="5690874" cy="455295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0171" cy="456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B20" w:rsidRDefault="00FF6E95">
      <w:r>
        <w:rPr>
          <w:noProof/>
          <w:lang w:eastAsia="cs-CZ"/>
        </w:rPr>
        <w:drawing>
          <wp:inline distT="0" distB="0" distL="0" distR="0" wp14:anchorId="1A18AB70" wp14:editId="79EFB63D">
            <wp:extent cx="5760720" cy="46088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95" w:rsidRDefault="00FF6E95">
      <w:r>
        <w:rPr>
          <w:noProof/>
          <w:lang w:eastAsia="cs-CZ"/>
        </w:rPr>
        <w:lastRenderedPageBreak/>
        <w:drawing>
          <wp:inline distT="0" distB="0" distL="0" distR="0" wp14:anchorId="760CA980" wp14:editId="441405E8">
            <wp:extent cx="5760720" cy="46088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6E" w:rsidRDefault="00F41D6E" w:rsidP="00F41D6E">
      <w:pPr>
        <w:jc w:val="center"/>
        <w:rPr>
          <w:sz w:val="32"/>
          <w:szCs w:val="32"/>
        </w:rPr>
      </w:pPr>
    </w:p>
    <w:p w:rsidR="00F41D6E" w:rsidRDefault="00F41D6E" w:rsidP="00F41D6E">
      <w:pPr>
        <w:jc w:val="center"/>
      </w:pPr>
      <w:r>
        <w:rPr>
          <w:sz w:val="32"/>
          <w:szCs w:val="32"/>
        </w:rPr>
        <w:t>Vyvěšení výzvy vč. dodatečné informace č. 1</w:t>
      </w:r>
      <w:r>
        <w:rPr>
          <w:noProof/>
          <w:lang w:eastAsia="cs-CZ"/>
        </w:rPr>
        <w:drawing>
          <wp:inline distT="0" distB="0" distL="0" distR="0" wp14:anchorId="2CEFFE9A" wp14:editId="0E072EFE">
            <wp:extent cx="5760720" cy="460883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7553" cy="462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D6E" w:rsidSect="00F41D6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95"/>
    <w:rsid w:val="001714EB"/>
    <w:rsid w:val="00D62CAF"/>
    <w:rsid w:val="00EA5B20"/>
    <w:rsid w:val="00F41D6E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77B35-9937-4126-8A7B-242DA619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repy.cz/umc/porizeni-noveho-automobilu-s-upravou-pro-prevoz-imobilni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Drmola Radim (ÚMČ Praha 17)</dc:creator>
  <cp:keywords/>
  <dc:description/>
  <cp:lastModifiedBy>Drmola Radim (ÚMČ Praha 17)</cp:lastModifiedBy>
  <cp:revision>3</cp:revision>
  <dcterms:created xsi:type="dcterms:W3CDTF">2016-07-21T10:02:00Z</dcterms:created>
  <dcterms:modified xsi:type="dcterms:W3CDTF">2016-07-29T08:27:00Z</dcterms:modified>
</cp:coreProperties>
</file>